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6"/>
        </w:tabs>
        <w:spacing w:after="0"/>
        <w:ind w:right="-514"/>
        <w:jc w:val="center"/>
        <w:rPr>
          <w:rStyle w:val="6"/>
          <w:rFonts w:hint="default" w:eastAsiaTheme="minorHAnsi" w:cstheme="minorHAnsi"/>
          <w:b/>
          <w:bCs/>
          <w:sz w:val="44"/>
          <w:szCs w:val="44"/>
          <w:u w:val="single"/>
          <w:lang w:val="en-US"/>
        </w:rPr>
      </w:pPr>
      <w:bookmarkStart w:id="0" w:name="_GoBack"/>
      <w:bookmarkEnd w:id="0"/>
      <w:r>
        <w:rPr>
          <w:rStyle w:val="6"/>
          <w:rFonts w:hint="default" w:cstheme="minorHAnsi"/>
          <w:b/>
          <w:bCs/>
          <w:sz w:val="40"/>
          <w:szCs w:val="40"/>
          <w:u w:val="single"/>
          <w:lang w:val="en-US"/>
        </w:rPr>
        <w:t>KENDRIYA VIDYALAYA NO. 2 FARIDABAD</w:t>
      </w:r>
    </w:p>
    <w:p>
      <w:pPr>
        <w:tabs>
          <w:tab w:val="left" w:pos="866"/>
        </w:tabs>
        <w:spacing w:after="0"/>
        <w:ind w:right="-514"/>
        <w:jc w:val="center"/>
        <w:rPr>
          <w:rStyle w:val="6"/>
          <w:rFonts w:hint="default" w:cstheme="minorHAnsi"/>
          <w:sz w:val="40"/>
          <w:szCs w:val="40"/>
          <w:lang w:val="en-US"/>
        </w:rPr>
      </w:pPr>
    </w:p>
    <w:p>
      <w:pPr>
        <w:tabs>
          <w:tab w:val="left" w:pos="866"/>
        </w:tabs>
        <w:spacing w:after="0"/>
        <w:ind w:right="-514"/>
        <w:jc w:val="center"/>
        <w:rPr>
          <w:rStyle w:val="6"/>
          <w:rFonts w:hint="default" w:cstheme="minorHAnsi"/>
          <w:sz w:val="40"/>
          <w:szCs w:val="40"/>
          <w:lang w:val="en-US"/>
        </w:rPr>
      </w:pPr>
      <w:r>
        <w:rPr>
          <w:rStyle w:val="6"/>
          <w:rFonts w:hint="default" w:cstheme="minorHAnsi"/>
          <w:sz w:val="40"/>
          <w:szCs w:val="40"/>
          <w:lang w:val="en-US"/>
        </w:rPr>
        <w:t>(For Non-KV Students)</w:t>
      </w:r>
    </w:p>
    <w:p>
      <w:pPr>
        <w:tabs>
          <w:tab w:val="left" w:pos="866"/>
        </w:tabs>
        <w:spacing w:after="0"/>
        <w:ind w:right="-514"/>
        <w:jc w:val="right"/>
        <w:rPr>
          <w:rStyle w:val="6"/>
          <w:rFonts w:hint="default" w:cstheme="minorHAnsi"/>
          <w:sz w:val="28"/>
          <w:szCs w:val="28"/>
          <w:lang w:val="en-US"/>
        </w:rPr>
      </w:pPr>
      <w:r>
        <w:rPr>
          <w:rStyle w:val="6"/>
          <w:rFonts w:hint="default" w:cstheme="minorHAnsi"/>
          <w:sz w:val="28"/>
          <w:szCs w:val="28"/>
          <w:lang w:val="en-US"/>
        </w:rPr>
        <w:t>Date: 17.05.2023</w:t>
      </w:r>
    </w:p>
    <w:p>
      <w:pPr>
        <w:tabs>
          <w:tab w:val="left" w:pos="866"/>
        </w:tabs>
        <w:spacing w:after="0"/>
        <w:ind w:right="-514"/>
        <w:jc w:val="left"/>
        <w:rPr>
          <w:rStyle w:val="6"/>
          <w:rFonts w:hint="default" w:cstheme="minorHAnsi"/>
          <w:sz w:val="40"/>
          <w:szCs w:val="40"/>
          <w:lang w:val="en-US"/>
        </w:rPr>
      </w:pPr>
    </w:p>
    <w:p>
      <w:pPr>
        <w:tabs>
          <w:tab w:val="left" w:pos="866"/>
        </w:tabs>
        <w:spacing w:after="0"/>
        <w:ind w:left="-220" w:leftChars="-100" w:right="-874" w:rightChars="0" w:firstLine="0" w:firstLineChars="0"/>
        <w:jc w:val="both"/>
        <w:rPr>
          <w:rStyle w:val="6"/>
          <w:rFonts w:hint="default" w:cstheme="minorHAnsi"/>
          <w:sz w:val="24"/>
          <w:szCs w:val="24"/>
          <w:lang w:val="en-US"/>
        </w:rPr>
      </w:pPr>
      <w:r>
        <w:rPr>
          <w:rStyle w:val="6"/>
          <w:rFonts w:hint="default" w:cstheme="minorHAnsi"/>
          <w:sz w:val="24"/>
          <w:szCs w:val="24"/>
          <w:lang w:val="en-US"/>
        </w:rPr>
        <w:tab/>
      </w:r>
      <w:r>
        <w:rPr>
          <w:rStyle w:val="6"/>
          <w:rFonts w:hint="default" w:cstheme="minorHAnsi"/>
          <w:sz w:val="24"/>
          <w:szCs w:val="24"/>
          <w:lang w:val="en-US"/>
        </w:rPr>
        <w:t>Few seats are available in Class XI Science &amp; Commerce. Registration shall begin from 18.05.2023 to 26.05.2023. Kindly refer to the admission guidelines of KVS in case of any doubt.</w:t>
      </w:r>
    </w:p>
    <w:p>
      <w:pPr>
        <w:tabs>
          <w:tab w:val="left" w:pos="866"/>
        </w:tabs>
        <w:spacing w:after="0"/>
        <w:ind w:left="-220" w:leftChars="-100" w:right="-874" w:rightChars="0" w:firstLine="0" w:firstLineChars="0"/>
        <w:jc w:val="both"/>
        <w:rPr>
          <w:rStyle w:val="6"/>
          <w:rFonts w:hint="default" w:cstheme="minorHAnsi"/>
          <w:sz w:val="24"/>
          <w:szCs w:val="24"/>
          <w:lang w:val="en-US"/>
        </w:rPr>
      </w:pPr>
    </w:p>
    <w:p>
      <w:pPr>
        <w:tabs>
          <w:tab w:val="left" w:pos="866"/>
        </w:tabs>
        <w:spacing w:after="0"/>
        <w:ind w:left="-220" w:leftChars="-100" w:right="-874" w:rightChars="0" w:firstLine="0" w:firstLineChars="0"/>
        <w:jc w:val="both"/>
        <w:rPr>
          <w:rStyle w:val="6"/>
          <w:rFonts w:hint="default" w:cstheme="minorHAnsi"/>
          <w:sz w:val="24"/>
          <w:szCs w:val="24"/>
          <w:lang w:val="en-US"/>
        </w:rPr>
      </w:pPr>
      <w:r>
        <w:rPr>
          <w:rStyle w:val="6"/>
          <w:rFonts w:hint="default" w:cstheme="minorHAnsi"/>
          <w:sz w:val="24"/>
          <w:szCs w:val="24"/>
          <w:lang w:val="en-US"/>
        </w:rPr>
        <w:t>The Students can apply online by giving their details by using google form of given below address.</w:t>
      </w:r>
    </w:p>
    <w:p>
      <w:pPr>
        <w:tabs>
          <w:tab w:val="left" w:pos="866"/>
        </w:tabs>
        <w:spacing w:after="0"/>
        <w:ind w:left="-220" w:leftChars="-100" w:right="-874" w:rightChars="0" w:firstLine="0" w:firstLineChars="0"/>
        <w:jc w:val="both"/>
        <w:rPr>
          <w:rStyle w:val="6"/>
          <w:rFonts w:hint="default" w:cstheme="minorHAnsi"/>
          <w:sz w:val="24"/>
          <w:szCs w:val="24"/>
          <w:lang w:val="en-US"/>
        </w:rPr>
      </w:pPr>
    </w:p>
    <w:p>
      <w:pPr>
        <w:tabs>
          <w:tab w:val="left" w:pos="866"/>
        </w:tabs>
        <w:spacing w:after="0"/>
        <w:ind w:left="-220" w:leftChars="-100" w:right="-874" w:rightChars="0" w:firstLine="0" w:firstLineChars="0"/>
        <w:jc w:val="both"/>
        <w:rPr>
          <w:rStyle w:val="6"/>
          <w:rFonts w:hint="default"/>
          <w:sz w:val="24"/>
          <w:szCs w:val="24"/>
          <w:lang w:val="en-US"/>
        </w:rPr>
      </w:pPr>
      <w:r>
        <w:rPr>
          <w:rStyle w:val="6"/>
          <w:rFonts w:hint="default"/>
          <w:sz w:val="24"/>
          <w:szCs w:val="24"/>
          <w:lang w:val="en-US"/>
        </w:rPr>
        <w:fldChar w:fldCharType="begin"/>
      </w:r>
      <w:r>
        <w:rPr>
          <w:rStyle w:val="6"/>
          <w:rFonts w:hint="default"/>
          <w:sz w:val="24"/>
          <w:szCs w:val="24"/>
          <w:lang w:val="en-US"/>
        </w:rPr>
        <w:instrText xml:space="preserve"> HYPERLINK "https://forms.gle/LFF9emcMSqWLu2yq8" </w:instrText>
      </w:r>
      <w:r>
        <w:rPr>
          <w:rStyle w:val="6"/>
          <w:rFonts w:hint="default"/>
          <w:sz w:val="24"/>
          <w:szCs w:val="24"/>
          <w:lang w:val="en-US"/>
        </w:rPr>
        <w:fldChar w:fldCharType="separate"/>
      </w:r>
      <w:r>
        <w:rPr>
          <w:rStyle w:val="5"/>
          <w:rFonts w:hint="default" w:ascii="Cambria" w:hAnsi="Cambria" w:eastAsia="Times New Roman" w:cs="Times New Roman"/>
          <w:b/>
          <w:bCs/>
          <w:kern w:val="32"/>
          <w:sz w:val="24"/>
          <w:szCs w:val="24"/>
          <w:lang w:val="en-US" w:bidi="ar-SA"/>
        </w:rPr>
        <w:t>https://forms.gle/LFF9emcMSqWLu2yq8</w:t>
      </w:r>
      <w:r>
        <w:rPr>
          <w:rStyle w:val="6"/>
          <w:rFonts w:hint="default"/>
          <w:sz w:val="24"/>
          <w:szCs w:val="24"/>
          <w:lang w:val="en-US"/>
        </w:rPr>
        <w:fldChar w:fldCharType="end"/>
      </w:r>
    </w:p>
    <w:p>
      <w:pPr>
        <w:tabs>
          <w:tab w:val="left" w:pos="866"/>
        </w:tabs>
        <w:spacing w:after="0"/>
        <w:ind w:left="-220" w:leftChars="-100" w:right="-874" w:rightChars="0" w:firstLine="0" w:firstLineChars="0"/>
        <w:jc w:val="both"/>
        <w:rPr>
          <w:rStyle w:val="6"/>
          <w:rFonts w:hint="default"/>
          <w:sz w:val="24"/>
          <w:szCs w:val="24"/>
          <w:lang w:val="en-US"/>
        </w:rPr>
      </w:pPr>
    </w:p>
    <w:p>
      <w:pPr>
        <w:tabs>
          <w:tab w:val="left" w:pos="866"/>
        </w:tabs>
        <w:spacing w:after="0"/>
        <w:ind w:left="-220" w:leftChars="-100" w:right="-874" w:rightChars="0" w:firstLine="0" w:firstLineChars="0"/>
        <w:jc w:val="both"/>
        <w:rPr>
          <w:rStyle w:val="6"/>
          <w:rFonts w:hint="default" w:cstheme="minorHAnsi"/>
          <w:sz w:val="24"/>
          <w:szCs w:val="24"/>
          <w:lang w:val="en-US"/>
        </w:rPr>
      </w:pPr>
      <w:r>
        <w:rPr>
          <w:rStyle w:val="6"/>
          <w:rFonts w:hint="default" w:cstheme="minorHAnsi"/>
          <w:sz w:val="24"/>
          <w:szCs w:val="24"/>
          <w:lang w:val="en-US"/>
        </w:rPr>
        <w:t>Mere registration will not guarantee admission.</w:t>
      </w:r>
    </w:p>
    <w:p>
      <w:pPr>
        <w:tabs>
          <w:tab w:val="left" w:pos="866"/>
        </w:tabs>
        <w:spacing w:after="0"/>
        <w:ind w:left="-220" w:leftChars="-100" w:right="-874" w:rightChars="0" w:firstLine="0" w:firstLineChars="0"/>
        <w:jc w:val="both"/>
        <w:rPr>
          <w:rStyle w:val="6"/>
          <w:rFonts w:hint="default" w:cstheme="minorHAnsi"/>
          <w:sz w:val="24"/>
          <w:szCs w:val="24"/>
          <w:lang w:val="en-US"/>
        </w:rPr>
      </w:pPr>
      <w:r>
        <w:rPr>
          <w:rStyle w:val="6"/>
          <w:rFonts w:hint="default" w:cstheme="minorHAnsi"/>
          <w:sz w:val="24"/>
          <w:szCs w:val="24"/>
          <w:lang w:val="en-US"/>
        </w:rPr>
        <w:t xml:space="preserve">In case of any doubt kindly contact K.V. No. 2 Faridabad (Timing:- 8:30 AM To 12:30 PM). </w:t>
      </w:r>
    </w:p>
    <w:p>
      <w:pPr>
        <w:tabs>
          <w:tab w:val="left" w:pos="866"/>
        </w:tabs>
        <w:spacing w:after="0"/>
        <w:ind w:left="-220" w:leftChars="-100" w:right="-874" w:rightChars="0" w:firstLine="0" w:firstLineChars="0"/>
        <w:jc w:val="both"/>
        <w:rPr>
          <w:rStyle w:val="6"/>
          <w:rFonts w:hint="default" w:cstheme="minorHAnsi"/>
          <w:sz w:val="24"/>
          <w:szCs w:val="24"/>
          <w:lang w:val="en-US"/>
        </w:rPr>
      </w:pPr>
    </w:p>
    <w:p>
      <w:pPr>
        <w:tabs>
          <w:tab w:val="left" w:pos="866"/>
        </w:tabs>
        <w:spacing w:after="0"/>
        <w:ind w:left="-220" w:leftChars="-100" w:right="-874" w:rightChars="0" w:firstLine="0" w:firstLineChars="0"/>
        <w:jc w:val="both"/>
        <w:rPr>
          <w:rStyle w:val="6"/>
          <w:rFonts w:hint="default" w:cstheme="minorHAnsi"/>
          <w:sz w:val="24"/>
          <w:szCs w:val="24"/>
          <w:lang w:val="en-US"/>
        </w:rPr>
      </w:pPr>
    </w:p>
    <w:p>
      <w:pPr>
        <w:tabs>
          <w:tab w:val="left" w:pos="866"/>
        </w:tabs>
        <w:spacing w:after="0"/>
        <w:ind w:left="-220" w:leftChars="-100" w:right="-434" w:rightChars="0" w:firstLine="0" w:firstLineChars="0"/>
        <w:jc w:val="right"/>
        <w:rPr>
          <w:rStyle w:val="6"/>
          <w:rFonts w:hint="default" w:cstheme="minorHAnsi"/>
          <w:sz w:val="24"/>
          <w:szCs w:val="24"/>
          <w:lang w:val="en-US"/>
        </w:rPr>
      </w:pPr>
    </w:p>
    <w:p>
      <w:pPr>
        <w:tabs>
          <w:tab w:val="left" w:pos="866"/>
        </w:tabs>
        <w:spacing w:after="0"/>
        <w:ind w:left="-220" w:leftChars="-100" w:right="-434" w:rightChars="0" w:firstLine="0" w:firstLineChars="0"/>
        <w:jc w:val="right"/>
        <w:rPr>
          <w:rStyle w:val="6"/>
          <w:rFonts w:hint="default" w:cstheme="minorHAnsi"/>
          <w:sz w:val="24"/>
          <w:szCs w:val="24"/>
          <w:lang w:val="en-US"/>
        </w:rPr>
      </w:pPr>
    </w:p>
    <w:p>
      <w:pPr>
        <w:tabs>
          <w:tab w:val="left" w:pos="866"/>
        </w:tabs>
        <w:spacing w:after="0"/>
        <w:ind w:left="-220" w:leftChars="-100" w:right="-434" w:rightChars="0" w:firstLine="0" w:firstLineChars="0"/>
        <w:jc w:val="right"/>
        <w:rPr>
          <w:rStyle w:val="6"/>
          <w:rFonts w:hint="default" w:cstheme="minorHAnsi"/>
          <w:sz w:val="24"/>
          <w:szCs w:val="24"/>
          <w:lang w:val="en-US"/>
        </w:rPr>
      </w:pPr>
      <w:r>
        <w:rPr>
          <w:rStyle w:val="6"/>
          <w:rFonts w:hint="default" w:cstheme="minorHAnsi"/>
          <w:sz w:val="24"/>
          <w:szCs w:val="24"/>
          <w:lang w:val="en-US"/>
        </w:rPr>
        <w:t>PRINCIPAL</w:t>
      </w:r>
    </w:p>
    <w:p/>
    <w:sectPr>
      <w:pgSz w:w="11906" w:h="16838"/>
      <w:pgMar w:top="980" w:right="1440" w:bottom="9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4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lang w:val="en-IN" w:eastAsia="en-US" w:bidi="hi-IN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before="240" w:after="60" w:line="276" w:lineRule="auto"/>
      <w:outlineLvl w:val="0"/>
    </w:pPr>
    <w:rPr>
      <w:rFonts w:ascii="Cambria" w:hAnsi="Cambria" w:eastAsia="Times New Roman" w:cs="Times New Roman"/>
      <w:b/>
      <w:bCs/>
      <w:kern w:val="32"/>
      <w:sz w:val="32"/>
      <w:szCs w:val="32"/>
      <w:lang w:val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Heading 1 Char"/>
    <w:basedOn w:val="3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2023-05-17T09:18:18Z</dcterms:created>
  <dc:creator>acer</dc:creator>
  <cp:lastModifiedBy>acer</cp:lastModifiedBy>
  <dcterms:modified xsi:type="dcterms:W3CDTF">2023-05-17T09:18:29Z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C207508FABCB4881B2AEA9308D85848F</vt:lpwstr>
  </property>
</Properties>
</file>